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E0A" w:rsidRPr="00BD6B66" w:rsidRDefault="006E5E0A" w:rsidP="006E5E0A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63"/>
        <w:jc w:val="center"/>
        <w:rPr>
          <w:rFonts w:eastAsia="DFKai-SB"/>
          <w:b/>
          <w:bCs/>
          <w:kern w:val="2"/>
          <w:szCs w:val="24"/>
          <w:lang w:eastAsia="zh-TW"/>
        </w:rPr>
      </w:pPr>
      <w:r w:rsidRPr="006E5E0A">
        <w:rPr>
          <w:rFonts w:eastAsia="宋体" w:hint="eastAsia"/>
          <w:b/>
          <w:bCs/>
          <w:kern w:val="2"/>
          <w:szCs w:val="24"/>
          <w:lang w:eastAsia="zh-CN"/>
        </w:rPr>
        <w:t>表</w:t>
      </w:r>
      <w:r w:rsidRPr="006E5E0A">
        <w:rPr>
          <w:rFonts w:eastAsia="宋体"/>
          <w:b/>
          <w:bCs/>
          <w:kern w:val="2"/>
          <w:szCs w:val="24"/>
          <w:lang w:eastAsia="zh-CN"/>
        </w:rPr>
        <w:t>4-2</w:t>
      </w:r>
      <w:r w:rsidRPr="00BD6B66">
        <w:rPr>
          <w:rFonts w:eastAsia="DFKai-SB"/>
          <w:b/>
          <w:bCs/>
          <w:kern w:val="2"/>
          <w:szCs w:val="24"/>
          <w:lang w:eastAsia="zh-CN"/>
        </w:rPr>
        <w:tab/>
      </w:r>
      <w:r w:rsidRPr="006E5E0A">
        <w:rPr>
          <w:rFonts w:eastAsia="宋体" w:hint="eastAsia"/>
          <w:b/>
          <w:bCs/>
          <w:kern w:val="2"/>
          <w:szCs w:val="24"/>
          <w:lang w:eastAsia="zh-CN"/>
        </w:rPr>
        <w:t>课程分析及评估表</w:t>
      </w:r>
    </w:p>
    <w:p w:rsidR="006E5E0A" w:rsidRDefault="006E5E0A" w:rsidP="006E5E0A">
      <w:pPr>
        <w:spacing w:beforeLines="50" w:before="163"/>
        <w:jc w:val="left"/>
        <w:rPr>
          <w:rFonts w:eastAsia="宋体"/>
          <w:b/>
          <w:color w:val="000000"/>
          <w:lang w:eastAsia="zh-CN"/>
        </w:rPr>
      </w:pPr>
      <w:r w:rsidRPr="006E5E0A">
        <w:rPr>
          <w:rFonts w:eastAsia="宋体"/>
          <w:b/>
          <w:color w:val="000000"/>
          <w:lang w:eastAsia="zh-CN"/>
        </w:rPr>
        <w:t>201</w:t>
      </w:r>
      <w:r w:rsidR="00750FCD">
        <w:rPr>
          <w:rFonts w:eastAsia="宋体"/>
          <w:b/>
          <w:color w:val="000000"/>
          <w:lang w:eastAsia="zh-CN"/>
        </w:rPr>
        <w:t>7-2018</w:t>
      </w:r>
      <w:r w:rsidRPr="006E5E0A">
        <w:rPr>
          <w:rFonts w:eastAsia="宋体"/>
          <w:b/>
          <w:color w:val="000000"/>
          <w:lang w:eastAsia="zh-CN"/>
        </w:rPr>
        <w:t xml:space="preserve"> </w:t>
      </w:r>
      <w:r w:rsidRPr="006E5E0A">
        <w:rPr>
          <w:rFonts w:eastAsia="宋体" w:hint="eastAsia"/>
          <w:b/>
          <w:color w:val="000000"/>
          <w:lang w:eastAsia="zh-CN"/>
        </w:rPr>
        <w:t>学年度</w:t>
      </w:r>
      <w:r w:rsidRPr="006E5E0A">
        <w:rPr>
          <w:rFonts w:eastAsia="宋体"/>
          <w:b/>
          <w:color w:val="000000"/>
          <w:lang w:eastAsia="zh-CN"/>
        </w:rPr>
        <w:t xml:space="preserve"> </w:t>
      </w:r>
      <w:r w:rsidR="00750FCD">
        <w:rPr>
          <w:rFonts w:eastAsia="宋体" w:hint="eastAsia"/>
          <w:b/>
          <w:color w:val="000000"/>
          <w:lang w:eastAsia="zh-CN"/>
        </w:rPr>
        <w:t>上</w:t>
      </w:r>
      <w:r w:rsidRPr="006E5E0A">
        <w:rPr>
          <w:rFonts w:eastAsia="宋体" w:hint="eastAsia"/>
          <w:b/>
          <w:color w:val="000000"/>
          <w:lang w:eastAsia="zh-CN"/>
        </w:rPr>
        <w:t>学期</w:t>
      </w:r>
    </w:p>
    <w:p w:rsidR="006E5E0A" w:rsidRDefault="006E5E0A" w:rsidP="006E5E0A">
      <w:pPr>
        <w:spacing w:beforeLines="50" w:before="163"/>
        <w:jc w:val="left"/>
        <w:rPr>
          <w:rFonts w:eastAsia="DFKai-SB"/>
          <w:b/>
          <w:color w:val="000000"/>
          <w:lang w:eastAsia="zh-TW"/>
        </w:rPr>
      </w:pPr>
      <w:r w:rsidRPr="006E5E0A">
        <w:rPr>
          <w:rFonts w:eastAsia="宋体"/>
          <w:b/>
          <w:color w:val="000000"/>
          <w:lang w:eastAsia="zh-CN"/>
        </w:rPr>
        <w:t xml:space="preserve">A. </w:t>
      </w:r>
      <w:r w:rsidRPr="006E5E0A">
        <w:rPr>
          <w:rFonts w:eastAsia="宋体" w:hint="eastAsia"/>
          <w:b/>
          <w:color w:val="000000"/>
          <w:lang w:eastAsia="zh-CN"/>
        </w:rPr>
        <w:t>必修课程</w:t>
      </w:r>
      <w:r w:rsidR="000B0161">
        <w:rPr>
          <w:rFonts w:eastAsia="DFKai-SB"/>
          <w:b/>
          <w:color w:val="000000"/>
          <w:lang w:eastAsia="zh-TW"/>
        </w:rPr>
        <w:t xml:space="preserve"> </w:t>
      </w:r>
    </w:p>
    <w:tbl>
      <w:tblPr>
        <w:tblW w:w="154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991"/>
        <w:gridCol w:w="566"/>
        <w:gridCol w:w="556"/>
        <w:gridCol w:w="556"/>
        <w:gridCol w:w="578"/>
        <w:gridCol w:w="567"/>
        <w:gridCol w:w="567"/>
        <w:gridCol w:w="567"/>
        <w:gridCol w:w="569"/>
        <w:gridCol w:w="567"/>
        <w:gridCol w:w="598"/>
        <w:gridCol w:w="567"/>
        <w:gridCol w:w="567"/>
        <w:gridCol w:w="567"/>
        <w:gridCol w:w="567"/>
        <w:gridCol w:w="425"/>
        <w:gridCol w:w="567"/>
        <w:gridCol w:w="425"/>
        <w:gridCol w:w="567"/>
        <w:gridCol w:w="2552"/>
        <w:gridCol w:w="567"/>
        <w:gridCol w:w="850"/>
      </w:tblGrid>
      <w:tr w:rsidR="00E64A7C" w:rsidRPr="00BD6B66" w:rsidTr="00C8333E">
        <w:trPr>
          <w:trHeight w:val="358"/>
          <w:jc w:val="center"/>
        </w:trPr>
        <w:tc>
          <w:tcPr>
            <w:tcW w:w="533" w:type="dxa"/>
            <w:vMerge w:val="restart"/>
            <w:shd w:val="clear" w:color="auto" w:fill="auto"/>
          </w:tcPr>
          <w:p w:rsidR="00E64A7C" w:rsidRPr="00BD6B66" w:rsidRDefault="00E64A7C" w:rsidP="002F4AF6">
            <w:pPr>
              <w:widowControl w:val="0"/>
              <w:snapToGrid w:val="0"/>
              <w:spacing w:after="0"/>
              <w:jc w:val="left"/>
              <w:rPr>
                <w:rFonts w:eastAsia="DFKai-SB"/>
                <w:b/>
                <w:color w:val="000000"/>
                <w:szCs w:val="24"/>
                <w:lang w:eastAsia="zh-TW"/>
              </w:rPr>
            </w:pP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序号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64A7C" w:rsidRPr="00BD6B66" w:rsidRDefault="00E64A7C" w:rsidP="002F4AF6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课程</w:t>
            </w:r>
            <w:r w:rsidRPr="00BD6B66">
              <w:rPr>
                <w:rFonts w:eastAsia="DFKai-SB"/>
                <w:b/>
                <w:color w:val="000000"/>
                <w:szCs w:val="24"/>
                <w:lang w:eastAsia="zh-TW"/>
              </w:rPr>
              <w:br/>
            </w: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名称</w:t>
            </w:r>
          </w:p>
        </w:tc>
        <w:tc>
          <w:tcPr>
            <w:tcW w:w="566" w:type="dxa"/>
            <w:vMerge w:val="restart"/>
            <w:shd w:val="clear" w:color="auto" w:fill="auto"/>
          </w:tcPr>
          <w:p w:rsidR="00E64A7C" w:rsidRPr="00BD6B66" w:rsidRDefault="00E64A7C" w:rsidP="002F4AF6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必修</w:t>
            </w:r>
            <w:r w:rsidRPr="006E5E0A">
              <w:rPr>
                <w:rFonts w:eastAsia="宋体"/>
                <w:b/>
                <w:color w:val="000000"/>
                <w:szCs w:val="24"/>
                <w:lang w:eastAsia="zh-CN"/>
              </w:rPr>
              <w:t>/</w:t>
            </w: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选修</w:t>
            </w:r>
          </w:p>
        </w:tc>
        <w:tc>
          <w:tcPr>
            <w:tcW w:w="556" w:type="dxa"/>
            <w:vMerge w:val="restart"/>
          </w:tcPr>
          <w:p w:rsidR="00E64A7C" w:rsidRPr="00BD6B66" w:rsidRDefault="00E64A7C" w:rsidP="002F4AF6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授课教师</w:t>
            </w:r>
          </w:p>
        </w:tc>
        <w:tc>
          <w:tcPr>
            <w:tcW w:w="556" w:type="dxa"/>
            <w:vMerge w:val="restart"/>
            <w:shd w:val="clear" w:color="auto" w:fill="auto"/>
          </w:tcPr>
          <w:p w:rsidR="00E64A7C" w:rsidRPr="00BD6B66" w:rsidRDefault="00E64A7C" w:rsidP="002F4AF6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开课年级</w:t>
            </w:r>
          </w:p>
        </w:tc>
        <w:tc>
          <w:tcPr>
            <w:tcW w:w="2848" w:type="dxa"/>
            <w:gridSpan w:val="5"/>
            <w:shd w:val="clear" w:color="auto" w:fill="auto"/>
            <w:vAlign w:val="center"/>
          </w:tcPr>
          <w:p w:rsidR="00E64A7C" w:rsidRPr="00BD6B66" w:rsidRDefault="00E64A7C" w:rsidP="002F4AF6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学分数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E64A7C" w:rsidRPr="00BD6B66" w:rsidRDefault="00E64A7C" w:rsidP="00B5784F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授课</w:t>
            </w:r>
            <w:r>
              <w:rPr>
                <w:rFonts w:eastAsia="宋体" w:hint="eastAsia"/>
                <w:b/>
                <w:color w:val="000000"/>
                <w:szCs w:val="24"/>
                <w:lang w:eastAsia="zh-CN"/>
              </w:rPr>
              <w:t>学</w:t>
            </w: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时数</w:t>
            </w:r>
          </w:p>
        </w:tc>
        <w:tc>
          <w:tcPr>
            <w:tcW w:w="4283" w:type="dxa"/>
            <w:gridSpan w:val="8"/>
            <w:shd w:val="clear" w:color="auto" w:fill="auto"/>
            <w:vAlign w:val="center"/>
          </w:tcPr>
          <w:p w:rsidR="00E64A7C" w:rsidRPr="00BD6B66" w:rsidRDefault="00E64A7C" w:rsidP="002F4AF6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  <w:r w:rsidRPr="00E64A7C">
              <w:rPr>
                <w:rFonts w:eastAsia="宋体" w:hint="eastAsia"/>
                <w:b/>
                <w:color w:val="000000"/>
                <w:sz w:val="22"/>
                <w:szCs w:val="24"/>
                <w:lang w:eastAsia="zh-CN"/>
              </w:rPr>
              <w:t>请勾选对应之核心能力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E64A7C" w:rsidRDefault="00E64A7C" w:rsidP="002F4AF6">
            <w:pPr>
              <w:widowControl w:val="0"/>
              <w:snapToGrid w:val="0"/>
              <w:spacing w:after="0"/>
              <w:jc w:val="center"/>
              <w:rPr>
                <w:rFonts w:eastAsia="宋体"/>
                <w:b/>
                <w:color w:val="000000"/>
                <w:szCs w:val="24"/>
                <w:lang w:eastAsia="zh-CN"/>
              </w:rPr>
            </w:pP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修</w:t>
            </w:r>
          </w:p>
          <w:p w:rsidR="00E64A7C" w:rsidRDefault="00E64A7C" w:rsidP="002F4AF6">
            <w:pPr>
              <w:widowControl w:val="0"/>
              <w:snapToGrid w:val="0"/>
              <w:spacing w:after="0"/>
              <w:jc w:val="center"/>
              <w:rPr>
                <w:rFonts w:eastAsia="宋体"/>
                <w:b/>
                <w:color w:val="000000"/>
                <w:szCs w:val="24"/>
                <w:lang w:eastAsia="zh-CN"/>
              </w:rPr>
            </w:pP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课</w:t>
            </w:r>
          </w:p>
          <w:p w:rsidR="00E64A7C" w:rsidRDefault="00E64A7C" w:rsidP="002F4AF6">
            <w:pPr>
              <w:widowControl w:val="0"/>
              <w:snapToGrid w:val="0"/>
              <w:spacing w:after="0"/>
              <w:jc w:val="center"/>
              <w:rPr>
                <w:rFonts w:eastAsia="宋体"/>
                <w:b/>
                <w:color w:val="000000"/>
                <w:szCs w:val="24"/>
                <w:lang w:eastAsia="zh-CN"/>
              </w:rPr>
            </w:pP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人</w:t>
            </w:r>
          </w:p>
          <w:p w:rsidR="00E64A7C" w:rsidRPr="00BD6B66" w:rsidRDefault="00E64A7C" w:rsidP="002F4AF6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数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E64A7C" w:rsidRDefault="00E64A7C" w:rsidP="002F4AF6">
            <w:pPr>
              <w:widowControl w:val="0"/>
              <w:snapToGrid w:val="0"/>
              <w:spacing w:after="0"/>
              <w:jc w:val="center"/>
              <w:rPr>
                <w:rFonts w:eastAsia="宋体"/>
                <w:b/>
                <w:color w:val="000000"/>
                <w:szCs w:val="24"/>
                <w:lang w:eastAsia="zh-CN"/>
              </w:rPr>
            </w:pP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评</w:t>
            </w:r>
          </w:p>
          <w:p w:rsidR="00E64A7C" w:rsidRDefault="00E64A7C" w:rsidP="002F4AF6">
            <w:pPr>
              <w:widowControl w:val="0"/>
              <w:snapToGrid w:val="0"/>
              <w:spacing w:after="0"/>
              <w:jc w:val="center"/>
              <w:rPr>
                <w:rFonts w:eastAsia="宋体"/>
                <w:b/>
                <w:color w:val="000000"/>
                <w:szCs w:val="24"/>
                <w:lang w:eastAsia="zh-CN"/>
              </w:rPr>
            </w:pP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量</w:t>
            </w:r>
          </w:p>
          <w:p w:rsidR="00E64A7C" w:rsidRDefault="00E64A7C" w:rsidP="002F4AF6">
            <w:pPr>
              <w:widowControl w:val="0"/>
              <w:snapToGrid w:val="0"/>
              <w:spacing w:after="0"/>
              <w:jc w:val="center"/>
              <w:rPr>
                <w:rFonts w:eastAsia="宋体"/>
                <w:b/>
                <w:color w:val="000000"/>
                <w:szCs w:val="24"/>
                <w:lang w:eastAsia="zh-CN"/>
              </w:rPr>
            </w:pP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方</w:t>
            </w:r>
          </w:p>
          <w:p w:rsidR="00E64A7C" w:rsidRPr="00BD6B66" w:rsidRDefault="00E64A7C" w:rsidP="002F4AF6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式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E64A7C" w:rsidRPr="00BD6B66" w:rsidRDefault="00E64A7C" w:rsidP="002F4AF6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平均成绩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4A7C" w:rsidRDefault="00E64A7C" w:rsidP="002F4AF6">
            <w:pPr>
              <w:widowControl w:val="0"/>
              <w:snapToGrid w:val="0"/>
              <w:spacing w:after="0"/>
              <w:jc w:val="center"/>
              <w:rPr>
                <w:rFonts w:eastAsia="宋体"/>
                <w:b/>
                <w:color w:val="000000"/>
                <w:szCs w:val="24"/>
                <w:lang w:eastAsia="zh-CN"/>
              </w:rPr>
            </w:pP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及</w:t>
            </w:r>
          </w:p>
          <w:p w:rsidR="00E64A7C" w:rsidRDefault="00E64A7C" w:rsidP="002F4AF6">
            <w:pPr>
              <w:widowControl w:val="0"/>
              <w:snapToGrid w:val="0"/>
              <w:spacing w:after="0"/>
              <w:jc w:val="center"/>
              <w:rPr>
                <w:rFonts w:eastAsia="宋体"/>
                <w:b/>
                <w:color w:val="000000"/>
                <w:szCs w:val="24"/>
                <w:lang w:eastAsia="zh-CN"/>
              </w:rPr>
            </w:pP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格</w:t>
            </w:r>
          </w:p>
          <w:p w:rsidR="00E64A7C" w:rsidRPr="00BD6B66" w:rsidRDefault="00E64A7C" w:rsidP="002F4AF6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率</w:t>
            </w:r>
          </w:p>
        </w:tc>
      </w:tr>
      <w:tr w:rsidR="00E64A7C" w:rsidRPr="00BD6B66" w:rsidTr="00C8333E">
        <w:trPr>
          <w:jc w:val="center"/>
        </w:trPr>
        <w:tc>
          <w:tcPr>
            <w:tcW w:w="533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left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56" w:type="dxa"/>
            <w:vMerge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56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78" w:type="dxa"/>
            <w:vMerge w:val="restart"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总学分数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数学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基础科学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64A7C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工程</w:t>
            </w:r>
          </w:p>
          <w:p w:rsidR="00E64A7C" w:rsidRPr="00BD6B66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专业</w:t>
            </w:r>
          </w:p>
        </w:tc>
        <w:tc>
          <w:tcPr>
            <w:tcW w:w="567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left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98" w:type="dxa"/>
            <w:vMerge w:val="restart"/>
            <w:shd w:val="clear" w:color="auto" w:fill="auto"/>
            <w:vAlign w:val="center"/>
          </w:tcPr>
          <w:p w:rsidR="00E64A7C" w:rsidRPr="00E64A7C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宋体"/>
                <w:b/>
                <w:color w:val="000000"/>
                <w:szCs w:val="24"/>
                <w:lang w:eastAsia="zh-CN"/>
              </w:rPr>
            </w:pPr>
            <w:r w:rsidRPr="00E64A7C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核心能力</w:t>
            </w:r>
          </w:p>
          <w:p w:rsidR="00E64A7C" w:rsidRPr="00E64A7C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  <w:r w:rsidRPr="00E64A7C">
              <w:rPr>
                <w:rFonts w:eastAsia="宋体"/>
                <w:b/>
                <w:color w:val="000000"/>
                <w:szCs w:val="24"/>
                <w:lang w:eastAsia="zh-CN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64A7C" w:rsidRPr="00E64A7C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宋体"/>
                <w:b/>
                <w:color w:val="000000"/>
                <w:szCs w:val="24"/>
                <w:lang w:eastAsia="zh-CN"/>
              </w:rPr>
            </w:pPr>
            <w:r w:rsidRPr="00E64A7C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核</w:t>
            </w:r>
          </w:p>
          <w:p w:rsidR="00E64A7C" w:rsidRPr="00E64A7C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宋体"/>
                <w:b/>
                <w:color w:val="000000"/>
                <w:szCs w:val="24"/>
                <w:lang w:eastAsia="zh-CN"/>
              </w:rPr>
            </w:pPr>
            <w:r w:rsidRPr="00E64A7C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心</w:t>
            </w:r>
          </w:p>
          <w:p w:rsidR="00E64A7C" w:rsidRPr="00E64A7C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宋体"/>
                <w:b/>
                <w:color w:val="000000"/>
                <w:szCs w:val="24"/>
                <w:lang w:eastAsia="zh-CN"/>
              </w:rPr>
            </w:pPr>
            <w:r w:rsidRPr="00E64A7C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能</w:t>
            </w:r>
          </w:p>
          <w:p w:rsidR="00E64A7C" w:rsidRPr="00E64A7C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宋体"/>
                <w:b/>
                <w:color w:val="000000"/>
                <w:szCs w:val="24"/>
                <w:lang w:eastAsia="zh-CN"/>
              </w:rPr>
            </w:pPr>
            <w:r w:rsidRPr="00E64A7C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力</w:t>
            </w:r>
          </w:p>
          <w:p w:rsidR="00E64A7C" w:rsidRPr="00E64A7C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  <w:r w:rsidRPr="00E64A7C">
              <w:rPr>
                <w:rFonts w:eastAsia="宋体"/>
                <w:b/>
                <w:color w:val="000000"/>
                <w:szCs w:val="24"/>
                <w:lang w:eastAsia="zh-CN"/>
              </w:rPr>
              <w:t>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64A7C" w:rsidRPr="00E64A7C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宋体"/>
                <w:b/>
                <w:color w:val="000000"/>
                <w:szCs w:val="24"/>
                <w:lang w:eastAsia="zh-CN"/>
              </w:rPr>
            </w:pPr>
            <w:r w:rsidRPr="00E64A7C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核心能力</w:t>
            </w:r>
          </w:p>
          <w:p w:rsidR="00E64A7C" w:rsidRPr="00E64A7C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Theme="minorEastAsia"/>
                <w:b/>
                <w:color w:val="000000"/>
                <w:szCs w:val="24"/>
                <w:lang w:eastAsia="zh-CN"/>
              </w:rPr>
            </w:pPr>
            <w:r w:rsidRPr="00E64A7C">
              <w:rPr>
                <w:rFonts w:eastAsia="宋体"/>
                <w:b/>
                <w:color w:val="000000"/>
                <w:szCs w:val="24"/>
                <w:lang w:eastAsia="zh-CN"/>
              </w:rPr>
              <w:t>3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64A7C" w:rsidRPr="00E64A7C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宋体"/>
                <w:b/>
                <w:color w:val="000000"/>
                <w:szCs w:val="24"/>
                <w:lang w:eastAsia="zh-CN"/>
              </w:rPr>
            </w:pPr>
            <w:r w:rsidRPr="00E64A7C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核心能力</w:t>
            </w:r>
          </w:p>
          <w:p w:rsidR="00E64A7C" w:rsidRPr="00E64A7C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Theme="minorEastAsia"/>
                <w:b/>
                <w:color w:val="000000"/>
                <w:szCs w:val="24"/>
                <w:lang w:eastAsia="zh-CN"/>
              </w:rPr>
            </w:pPr>
            <w:r w:rsidRPr="00E64A7C">
              <w:rPr>
                <w:rFonts w:eastAsiaTheme="minorEastAsia" w:hint="eastAsia"/>
                <w:b/>
                <w:color w:val="000000"/>
                <w:szCs w:val="24"/>
                <w:lang w:eastAsia="zh-CN"/>
              </w:rPr>
              <w:t>4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64A7C" w:rsidRPr="00E64A7C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  <w:r w:rsidRPr="00E64A7C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核心能力</w:t>
            </w:r>
            <w:r w:rsidRPr="00E64A7C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5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E64A7C" w:rsidRPr="00E64A7C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  <w:r w:rsidRPr="00E64A7C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核心能力</w:t>
            </w:r>
            <w:r w:rsidRPr="00E64A7C">
              <w:rPr>
                <w:rFonts w:eastAsia="宋体"/>
                <w:b/>
                <w:color w:val="000000"/>
                <w:szCs w:val="24"/>
                <w:lang w:eastAsia="zh-CN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64A7C" w:rsidRPr="00E64A7C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  <w:r w:rsidRPr="00E64A7C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核心能力</w:t>
            </w:r>
            <w:r w:rsidRPr="00E64A7C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7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E64A7C" w:rsidRPr="00E64A7C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  <w:r w:rsidRPr="00E64A7C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核心能力</w:t>
            </w:r>
            <w:r w:rsidRPr="00E64A7C">
              <w:rPr>
                <w:rFonts w:eastAsia="宋体"/>
                <w:b/>
                <w:color w:val="000000"/>
                <w:szCs w:val="24"/>
                <w:lang w:eastAsia="zh-CN"/>
              </w:rPr>
              <w:t>8</w:t>
            </w:r>
          </w:p>
        </w:tc>
        <w:tc>
          <w:tcPr>
            <w:tcW w:w="567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left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left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left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left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</w:tr>
      <w:tr w:rsidR="00E64A7C" w:rsidRPr="00BD6B66" w:rsidTr="00C8333E">
        <w:trPr>
          <w:trHeight w:val="1105"/>
          <w:jc w:val="center"/>
        </w:trPr>
        <w:tc>
          <w:tcPr>
            <w:tcW w:w="533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left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56" w:type="dxa"/>
            <w:vMerge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56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78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理论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b/>
                <w:color w:val="000000"/>
                <w:szCs w:val="24"/>
                <w:lang w:eastAsia="zh-TW"/>
              </w:rPr>
            </w:pP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设计</w:t>
            </w:r>
          </w:p>
        </w:tc>
        <w:tc>
          <w:tcPr>
            <w:tcW w:w="567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left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98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left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left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left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left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left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left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left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left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left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left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left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left"/>
              <w:rPr>
                <w:rFonts w:eastAsia="DFKai-SB"/>
                <w:b/>
                <w:color w:val="000000"/>
                <w:szCs w:val="24"/>
                <w:lang w:eastAsia="zh-TW"/>
              </w:rPr>
            </w:pPr>
          </w:p>
        </w:tc>
      </w:tr>
      <w:tr w:rsidR="00E64A7C" w:rsidRPr="00BD6B66" w:rsidTr="00C8333E">
        <w:trPr>
          <w:trHeight w:val="1027"/>
          <w:jc w:val="center"/>
        </w:trPr>
        <w:tc>
          <w:tcPr>
            <w:tcW w:w="533" w:type="dxa"/>
            <w:vMerge w:val="restart"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left"/>
              <w:rPr>
                <w:rFonts w:eastAsia="DFKai-SB"/>
                <w:color w:val="000000"/>
                <w:szCs w:val="24"/>
                <w:lang w:eastAsia="zh-TW"/>
              </w:rPr>
            </w:pPr>
            <w:r w:rsidRPr="006E5E0A">
              <w:rPr>
                <w:rFonts w:eastAsia="宋体"/>
                <w:color w:val="000000"/>
                <w:szCs w:val="24"/>
                <w:lang w:eastAsia="zh-CN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855AB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宋体"/>
                <w:color w:val="000000"/>
                <w:szCs w:val="24"/>
                <w:lang w:eastAsia="zh-CN"/>
              </w:rPr>
            </w:pPr>
            <w:r>
              <w:rPr>
                <w:rFonts w:eastAsia="宋体" w:hint="eastAsia"/>
                <w:color w:val="000000"/>
                <w:szCs w:val="24"/>
                <w:lang w:eastAsia="zh-CN"/>
              </w:rPr>
              <w:t>操</w:t>
            </w:r>
          </w:p>
          <w:p w:rsidR="00A855AB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宋体"/>
                <w:color w:val="000000"/>
                <w:szCs w:val="24"/>
                <w:lang w:eastAsia="zh-CN"/>
              </w:rPr>
            </w:pPr>
            <w:r>
              <w:rPr>
                <w:rFonts w:eastAsia="宋体" w:hint="eastAsia"/>
                <w:color w:val="000000"/>
                <w:szCs w:val="24"/>
                <w:lang w:eastAsia="zh-CN"/>
              </w:rPr>
              <w:t>作</w:t>
            </w:r>
          </w:p>
          <w:p w:rsidR="00A855AB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宋体"/>
                <w:color w:val="000000"/>
                <w:szCs w:val="24"/>
                <w:lang w:eastAsia="zh-CN"/>
              </w:rPr>
            </w:pPr>
            <w:r>
              <w:rPr>
                <w:rFonts w:eastAsia="宋体" w:hint="eastAsia"/>
                <w:color w:val="000000"/>
                <w:szCs w:val="24"/>
                <w:lang w:eastAsia="zh-CN"/>
              </w:rPr>
              <w:t>系</w:t>
            </w:r>
          </w:p>
          <w:p w:rsidR="00E64A7C" w:rsidRPr="00BD6B66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color w:val="000000"/>
                <w:szCs w:val="24"/>
                <w:lang w:eastAsia="zh-TW"/>
              </w:rPr>
            </w:pPr>
            <w:r>
              <w:rPr>
                <w:rFonts w:eastAsia="宋体" w:hint="eastAsia"/>
                <w:color w:val="000000"/>
                <w:szCs w:val="24"/>
                <w:lang w:eastAsia="zh-CN"/>
              </w:rPr>
              <w:t>统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color w:val="000000"/>
                <w:szCs w:val="24"/>
                <w:lang w:eastAsia="zh-TW"/>
              </w:rPr>
            </w:pPr>
            <w:r>
              <w:rPr>
                <w:rFonts w:eastAsia="宋体" w:hint="eastAsia"/>
                <w:color w:val="000000"/>
                <w:szCs w:val="24"/>
                <w:lang w:eastAsia="zh-CN"/>
              </w:rPr>
              <w:t>必</w:t>
            </w:r>
            <w:r w:rsidRPr="006E5E0A">
              <w:rPr>
                <w:rFonts w:eastAsia="宋体" w:hint="eastAsia"/>
                <w:color w:val="000000"/>
                <w:szCs w:val="24"/>
                <w:lang w:eastAsia="zh-CN"/>
              </w:rPr>
              <w:t>修</w:t>
            </w:r>
          </w:p>
        </w:tc>
        <w:tc>
          <w:tcPr>
            <w:tcW w:w="556" w:type="dxa"/>
            <w:vAlign w:val="center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color w:val="000000"/>
                <w:szCs w:val="24"/>
                <w:lang w:eastAsia="zh-TW"/>
              </w:rPr>
            </w:pPr>
            <w:r>
              <w:rPr>
                <w:rFonts w:eastAsia="宋体" w:hint="eastAsia"/>
                <w:color w:val="000000"/>
                <w:szCs w:val="24"/>
                <w:lang w:eastAsia="zh-CN"/>
              </w:rPr>
              <w:t>徐钦桂</w:t>
            </w:r>
            <w:r w:rsidRPr="006E5E0A">
              <w:rPr>
                <w:rFonts w:eastAsia="宋体" w:hint="eastAsia"/>
                <w:color w:val="000000"/>
                <w:szCs w:val="24"/>
                <w:lang w:eastAsia="zh-CN"/>
              </w:rPr>
              <w:t>教授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color w:val="000000"/>
                <w:szCs w:val="24"/>
                <w:lang w:eastAsia="zh-TW"/>
              </w:rPr>
            </w:pPr>
            <w:r>
              <w:rPr>
                <w:rFonts w:eastAsia="宋体" w:hint="eastAsia"/>
                <w:color w:val="000000"/>
                <w:szCs w:val="24"/>
                <w:lang w:eastAsia="zh-CN"/>
              </w:rPr>
              <w:t>三</w:t>
            </w:r>
            <w:r w:rsidRPr="006E5E0A">
              <w:rPr>
                <w:rFonts w:eastAsia="宋体" w:hint="eastAsia"/>
                <w:color w:val="000000"/>
                <w:szCs w:val="24"/>
                <w:lang w:eastAsia="zh-CN"/>
              </w:rPr>
              <w:t>年级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color w:val="000000"/>
                <w:szCs w:val="24"/>
                <w:lang w:eastAsia="zh-TW"/>
              </w:rPr>
            </w:pPr>
            <w:r>
              <w:rPr>
                <w:rFonts w:eastAsia="宋体"/>
                <w:color w:val="000000"/>
                <w:szCs w:val="24"/>
                <w:lang w:eastAsia="zh-CN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4A7C" w:rsidRPr="00BE7BF2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Theme="minorEastAsia"/>
                <w:color w:val="000000"/>
                <w:szCs w:val="24"/>
                <w:lang w:eastAsia="zh-CN"/>
              </w:rPr>
            </w:pPr>
            <w:r>
              <w:rPr>
                <w:rFonts w:eastAsiaTheme="minorEastAsia"/>
                <w:color w:val="000000"/>
                <w:szCs w:val="24"/>
                <w:lang w:eastAsia="zh-CN"/>
              </w:rPr>
              <w:t>48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E64A7C" w:rsidRPr="00D54DA7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Theme="minorEastAsia"/>
                <w:color w:val="000000"/>
                <w:szCs w:val="24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4"/>
                <w:lang w:eastAsia="zh-CN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4A7C" w:rsidRPr="00634042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Theme="minorEastAsia"/>
                <w:color w:val="000000"/>
                <w:szCs w:val="24"/>
                <w:lang w:eastAsia="zh-CN"/>
              </w:rPr>
            </w:pPr>
            <w:r>
              <w:rPr>
                <w:rFonts w:eastAsiaTheme="minorEastAsia"/>
                <w:color w:val="000000"/>
                <w:szCs w:val="24"/>
                <w:lang w:eastAsia="zh-CN"/>
              </w:rPr>
              <w:t>72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E64A7C" w:rsidRPr="008C44AF" w:rsidRDefault="00B404E9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color w:val="000000"/>
                <w:szCs w:val="24"/>
                <w:lang w:eastAsia="zh-TW"/>
              </w:rPr>
            </w:pPr>
            <w:r w:rsidRPr="006E5E0A">
              <w:rPr>
                <w:rFonts w:ascii="DFKai-SB" w:eastAsia="宋体" w:hAnsi="DFKai-SB" w:hint="eastAsia"/>
                <w:color w:val="000000"/>
                <w:szCs w:val="24"/>
                <w:lang w:eastAsia="zh-CN"/>
              </w:rPr>
              <w:t>█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4A7C" w:rsidRPr="008C44AF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4A7C" w:rsidRPr="008C44AF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4A7C" w:rsidRPr="008C44AF" w:rsidRDefault="00B404E9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color w:val="000000"/>
                <w:szCs w:val="24"/>
                <w:lang w:eastAsia="zh-TW"/>
              </w:rPr>
            </w:pPr>
            <w:r w:rsidRPr="006E5E0A">
              <w:rPr>
                <w:rFonts w:ascii="DFKai-SB" w:eastAsia="宋体" w:hAnsi="DFKai-SB" w:hint="eastAsia"/>
                <w:color w:val="000000"/>
                <w:szCs w:val="24"/>
                <w:lang w:eastAsia="zh-CN"/>
              </w:rPr>
              <w:t>█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4A7C" w:rsidRPr="008C44AF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color w:val="000000"/>
                <w:szCs w:val="24"/>
                <w:lang w:eastAsia="zh-T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64A7C" w:rsidRPr="008C44AF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color w:val="000000"/>
                <w:szCs w:val="24"/>
                <w:lang w:eastAsia="zh-TW"/>
              </w:rPr>
            </w:pPr>
            <w:r w:rsidRPr="006E5E0A">
              <w:rPr>
                <w:rFonts w:ascii="DFKai-SB" w:eastAsia="宋体" w:hAnsi="DFKai-SB" w:hint="eastAsia"/>
                <w:color w:val="000000"/>
                <w:szCs w:val="24"/>
                <w:lang w:eastAsia="zh-CN"/>
              </w:rPr>
              <w:t>█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4A7C" w:rsidRPr="008C44AF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color w:val="000000"/>
                <w:szCs w:val="24"/>
                <w:lang w:eastAsia="zh-TW"/>
              </w:rPr>
            </w:pPr>
            <w:r w:rsidRPr="006E5E0A">
              <w:rPr>
                <w:rFonts w:ascii="DFKai-SB" w:eastAsia="宋体" w:hAnsi="DFKai-SB" w:hint="eastAsia"/>
                <w:color w:val="000000"/>
                <w:szCs w:val="24"/>
                <w:lang w:eastAsia="zh-CN"/>
              </w:rPr>
              <w:t>█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64A7C" w:rsidRPr="008C44AF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4A7C" w:rsidRPr="008C44AF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color w:val="000000"/>
                <w:szCs w:val="24"/>
                <w:lang w:eastAsia="zh-TW"/>
              </w:rPr>
            </w:pPr>
            <w:r>
              <w:rPr>
                <w:rFonts w:eastAsia="宋体"/>
                <w:color w:val="000000"/>
                <w:szCs w:val="24"/>
                <w:lang w:eastAsia="zh-CN"/>
              </w:rPr>
              <w:t>190</w:t>
            </w:r>
          </w:p>
        </w:tc>
        <w:tc>
          <w:tcPr>
            <w:tcW w:w="2552" w:type="dxa"/>
            <w:shd w:val="clear" w:color="auto" w:fill="auto"/>
          </w:tcPr>
          <w:p w:rsidR="00E64A7C" w:rsidRPr="008C44AF" w:rsidRDefault="00E64A7C" w:rsidP="00E64A7C">
            <w:pPr>
              <w:widowControl w:val="0"/>
              <w:snapToGrid w:val="0"/>
              <w:spacing w:after="0"/>
              <w:jc w:val="left"/>
              <w:rPr>
                <w:rFonts w:eastAsia="DFKai-SB"/>
                <w:color w:val="000000"/>
                <w:szCs w:val="24"/>
                <w:lang w:eastAsia="zh-TW"/>
              </w:rPr>
            </w:pPr>
            <w:r w:rsidRPr="00E64A7C">
              <w:rPr>
                <w:rFonts w:ascii="DFKai-SB" w:eastAsia="宋体" w:hAnsi="DFKai-SB" w:hint="eastAsia"/>
                <w:color w:val="000000"/>
                <w:sz w:val="22"/>
                <w:szCs w:val="24"/>
                <w:lang w:eastAsia="zh-CN"/>
              </w:rPr>
              <w:t>█</w:t>
            </w:r>
            <w:r w:rsidRPr="00E64A7C">
              <w:rPr>
                <w:rFonts w:eastAsia="宋体" w:hint="eastAsia"/>
                <w:color w:val="000000"/>
                <w:sz w:val="22"/>
                <w:szCs w:val="24"/>
                <w:lang w:eastAsia="zh-CN"/>
              </w:rPr>
              <w:t>小考</w:t>
            </w:r>
            <w:r w:rsidRPr="00E64A7C">
              <w:rPr>
                <w:rFonts w:eastAsia="宋体"/>
                <w:color w:val="000000"/>
                <w:sz w:val="22"/>
                <w:szCs w:val="24"/>
                <w:lang w:eastAsia="zh-CN"/>
              </w:rPr>
              <w:t xml:space="preserve">     </w:t>
            </w:r>
            <w:r w:rsidRPr="00E64A7C">
              <w:rPr>
                <w:rFonts w:ascii="DFKai-SB" w:eastAsia="宋体" w:hAnsi="DFKai-SB"/>
                <w:color w:val="000000"/>
                <w:sz w:val="22"/>
                <w:szCs w:val="24"/>
                <w:lang w:eastAsia="zh-CN"/>
              </w:rPr>
              <w:t>□</w:t>
            </w:r>
            <w:r w:rsidRPr="00E64A7C">
              <w:rPr>
                <w:rFonts w:ascii="DFKai-SB" w:eastAsia="宋体" w:hAnsi="DFKai-SB" w:hint="eastAsia"/>
                <w:color w:val="000000"/>
                <w:sz w:val="22"/>
                <w:szCs w:val="24"/>
                <w:lang w:eastAsia="zh-CN"/>
              </w:rPr>
              <w:t>期中考</w:t>
            </w:r>
            <w:r w:rsidRPr="00E64A7C">
              <w:rPr>
                <w:rFonts w:ascii="DFKai-SB" w:eastAsia="宋体" w:hAnsi="DFKai-SB"/>
                <w:color w:val="000000"/>
                <w:sz w:val="22"/>
                <w:szCs w:val="24"/>
                <w:lang w:eastAsia="zh-CN"/>
              </w:rPr>
              <w:t xml:space="preserve"> </w:t>
            </w:r>
            <w:r w:rsidRPr="00E64A7C">
              <w:rPr>
                <w:rFonts w:ascii="DFKai-SB" w:eastAsia="DFKai-SB" w:hAnsi="DFKai-SB"/>
                <w:color w:val="000000"/>
                <w:sz w:val="22"/>
                <w:szCs w:val="24"/>
                <w:lang w:eastAsia="zh-TW"/>
              </w:rPr>
              <w:br/>
            </w:r>
            <w:r w:rsidRPr="00E64A7C">
              <w:rPr>
                <w:rFonts w:ascii="DFKai-SB" w:eastAsia="宋体" w:hAnsi="DFKai-SB" w:hint="eastAsia"/>
                <w:color w:val="000000"/>
                <w:sz w:val="22"/>
                <w:szCs w:val="24"/>
                <w:lang w:eastAsia="zh-CN"/>
              </w:rPr>
              <w:t>█期末考</w:t>
            </w:r>
            <w:r w:rsidRPr="00E64A7C">
              <w:rPr>
                <w:rFonts w:ascii="DFKai-SB" w:eastAsia="宋体" w:hAnsi="DFKai-SB"/>
                <w:color w:val="000000"/>
                <w:sz w:val="22"/>
                <w:szCs w:val="24"/>
                <w:lang w:eastAsia="zh-CN"/>
              </w:rPr>
              <w:t xml:space="preserve">   </w:t>
            </w:r>
            <w:r w:rsidRPr="00E64A7C">
              <w:rPr>
                <w:rFonts w:ascii="DFKai-SB" w:eastAsia="宋体" w:hAnsi="DFKai-SB" w:hint="eastAsia"/>
                <w:color w:val="000000"/>
                <w:sz w:val="22"/>
                <w:szCs w:val="24"/>
                <w:lang w:eastAsia="zh-CN"/>
              </w:rPr>
              <w:t>█</w:t>
            </w:r>
            <w:r w:rsidRPr="00E64A7C">
              <w:rPr>
                <w:rFonts w:eastAsia="宋体" w:hint="eastAsia"/>
                <w:color w:val="000000"/>
                <w:sz w:val="22"/>
                <w:szCs w:val="24"/>
                <w:lang w:eastAsia="zh-CN"/>
              </w:rPr>
              <w:t>作业</w:t>
            </w:r>
            <w:r w:rsidRPr="00E64A7C">
              <w:rPr>
                <w:rFonts w:eastAsia="宋体"/>
                <w:color w:val="000000"/>
                <w:sz w:val="22"/>
                <w:szCs w:val="24"/>
                <w:lang w:eastAsia="zh-CN"/>
              </w:rPr>
              <w:t xml:space="preserve">   </w:t>
            </w:r>
            <w:r w:rsidRPr="00E64A7C">
              <w:rPr>
                <w:rFonts w:eastAsia="DFKai-SB"/>
                <w:color w:val="000000"/>
                <w:sz w:val="22"/>
                <w:szCs w:val="24"/>
                <w:lang w:eastAsia="zh-TW"/>
              </w:rPr>
              <w:br/>
            </w:r>
            <w:r w:rsidRPr="00E64A7C">
              <w:rPr>
                <w:rFonts w:ascii="DFKai-SB" w:eastAsia="宋体" w:hAnsi="DFKai-SB"/>
                <w:color w:val="000000"/>
                <w:sz w:val="22"/>
                <w:szCs w:val="24"/>
                <w:lang w:eastAsia="zh-CN"/>
              </w:rPr>
              <w:t>□</w:t>
            </w:r>
            <w:r w:rsidRPr="00E64A7C">
              <w:rPr>
                <w:rFonts w:eastAsia="宋体" w:hint="eastAsia"/>
                <w:color w:val="000000"/>
                <w:sz w:val="22"/>
                <w:szCs w:val="24"/>
                <w:lang w:eastAsia="zh-CN"/>
              </w:rPr>
              <w:t>书面报告</w:t>
            </w:r>
            <w:r w:rsidRPr="00E64A7C">
              <w:rPr>
                <w:rFonts w:eastAsia="宋体"/>
                <w:color w:val="000000"/>
                <w:sz w:val="22"/>
                <w:szCs w:val="24"/>
                <w:lang w:eastAsia="zh-CN"/>
              </w:rPr>
              <w:t xml:space="preserve"> </w:t>
            </w:r>
            <w:r w:rsidRPr="00E64A7C">
              <w:rPr>
                <w:rFonts w:ascii="DFKai-SB" w:eastAsia="宋体" w:hAnsi="DFKai-SB"/>
                <w:color w:val="000000"/>
                <w:sz w:val="22"/>
                <w:szCs w:val="24"/>
                <w:lang w:eastAsia="zh-CN"/>
              </w:rPr>
              <w:t>□</w:t>
            </w:r>
            <w:r w:rsidRPr="00E64A7C">
              <w:rPr>
                <w:rFonts w:ascii="DFKai-SB" w:eastAsia="宋体" w:hAnsi="DFKai-SB" w:hint="eastAsia"/>
                <w:color w:val="000000"/>
                <w:sz w:val="22"/>
                <w:szCs w:val="24"/>
                <w:lang w:eastAsia="zh-CN"/>
              </w:rPr>
              <w:t>口头报告</w:t>
            </w:r>
            <w:r w:rsidRPr="00E64A7C">
              <w:rPr>
                <w:rFonts w:ascii="DFKai-SB" w:eastAsia="宋体" w:hAnsi="DFKai-SB"/>
                <w:color w:val="000000"/>
                <w:sz w:val="22"/>
                <w:szCs w:val="24"/>
                <w:lang w:eastAsia="zh-CN"/>
              </w:rPr>
              <w:t xml:space="preserve"> </w:t>
            </w:r>
            <w:r w:rsidRPr="00E64A7C">
              <w:rPr>
                <w:rFonts w:ascii="DFKai-SB" w:eastAsia="宋体" w:hAnsi="DFKai-SB" w:hint="eastAsia"/>
                <w:color w:val="000000"/>
                <w:sz w:val="22"/>
                <w:szCs w:val="24"/>
                <w:lang w:eastAsia="zh-CN"/>
              </w:rPr>
              <w:t>█实验</w:t>
            </w:r>
            <w:r w:rsidRPr="00E64A7C">
              <w:rPr>
                <w:rFonts w:ascii="DFKai-SB" w:eastAsia="宋体" w:hAnsi="DFKai-SB" w:hint="eastAsia"/>
                <w:color w:val="000000"/>
                <w:sz w:val="22"/>
                <w:szCs w:val="24"/>
                <w:lang w:eastAsia="zh-CN"/>
              </w:rPr>
              <w:t xml:space="preserve">    </w:t>
            </w:r>
            <w:r w:rsidRPr="00E64A7C">
              <w:rPr>
                <w:rFonts w:ascii="DFKai-SB" w:eastAsia="宋体" w:hAnsi="DFKai-SB"/>
                <w:color w:val="000000"/>
                <w:sz w:val="22"/>
                <w:szCs w:val="24"/>
                <w:lang w:eastAsia="zh-CN"/>
              </w:rPr>
              <w:t xml:space="preserve"> □</w:t>
            </w:r>
            <w:r w:rsidRPr="00E64A7C">
              <w:rPr>
                <w:rFonts w:eastAsia="宋体" w:hint="eastAsia"/>
                <w:color w:val="000000"/>
                <w:sz w:val="22"/>
                <w:szCs w:val="24"/>
                <w:lang w:eastAsia="zh-CN"/>
              </w:rPr>
              <w:t>口试</w:t>
            </w:r>
            <w:r w:rsidRPr="00E64A7C">
              <w:rPr>
                <w:rFonts w:eastAsia="宋体"/>
                <w:color w:val="000000"/>
                <w:sz w:val="22"/>
                <w:szCs w:val="24"/>
                <w:lang w:eastAsia="zh-CN"/>
              </w:rPr>
              <w:t xml:space="preserve"> </w:t>
            </w:r>
            <w:r w:rsidRPr="00E64A7C">
              <w:rPr>
                <w:rFonts w:eastAsia="DFKai-SB"/>
                <w:color w:val="000000"/>
                <w:sz w:val="22"/>
                <w:szCs w:val="24"/>
                <w:lang w:eastAsia="zh-TW"/>
              </w:rPr>
              <w:br/>
            </w:r>
            <w:r w:rsidRPr="00E64A7C">
              <w:rPr>
                <w:rFonts w:ascii="DFKai-SB" w:eastAsia="宋体" w:hAnsi="DFKai-SB" w:hint="eastAsia"/>
                <w:color w:val="000000"/>
                <w:sz w:val="22"/>
                <w:szCs w:val="24"/>
                <w:lang w:eastAsia="zh-CN"/>
              </w:rPr>
              <w:t>█其他，请说明：考勤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4A7C" w:rsidRPr="000B0161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color w:val="000000"/>
                <w:sz w:val="22"/>
                <w:szCs w:val="24"/>
                <w:lang w:eastAsia="zh-TW"/>
              </w:rPr>
            </w:pPr>
            <w:r>
              <w:rPr>
                <w:rFonts w:eastAsia="宋体"/>
                <w:color w:val="000000"/>
                <w:sz w:val="20"/>
                <w:szCs w:val="24"/>
                <w:lang w:eastAsia="zh-CN"/>
              </w:rPr>
              <w:t>70.1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4A7C" w:rsidRPr="000B0161" w:rsidRDefault="00E64A7C" w:rsidP="00E64A7C">
            <w:pPr>
              <w:widowControl w:val="0"/>
              <w:snapToGrid w:val="0"/>
              <w:spacing w:after="0"/>
              <w:jc w:val="center"/>
              <w:rPr>
                <w:rFonts w:eastAsia="DFKai-SB"/>
                <w:color w:val="000000"/>
                <w:sz w:val="22"/>
                <w:szCs w:val="24"/>
                <w:lang w:eastAsia="zh-TW"/>
              </w:rPr>
            </w:pPr>
            <w:r>
              <w:rPr>
                <w:rFonts w:eastAsia="宋体"/>
                <w:color w:val="000000"/>
                <w:sz w:val="22"/>
                <w:szCs w:val="24"/>
                <w:lang w:eastAsia="zh-CN"/>
              </w:rPr>
              <w:t>85.3</w:t>
            </w:r>
            <w:r w:rsidRPr="000B0161">
              <w:rPr>
                <w:rFonts w:eastAsia="宋体"/>
                <w:color w:val="000000"/>
                <w:sz w:val="22"/>
                <w:szCs w:val="24"/>
                <w:lang w:eastAsia="zh-CN"/>
              </w:rPr>
              <w:t>%</w:t>
            </w:r>
          </w:p>
        </w:tc>
      </w:tr>
      <w:tr w:rsidR="00E64A7C" w:rsidRPr="00BD6B66" w:rsidTr="00C8333E">
        <w:trPr>
          <w:jc w:val="center"/>
        </w:trPr>
        <w:tc>
          <w:tcPr>
            <w:tcW w:w="533" w:type="dxa"/>
            <w:vMerge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jc w:val="left"/>
              <w:rPr>
                <w:rFonts w:eastAsia="DFKai-SB"/>
                <w:color w:val="000000"/>
                <w:szCs w:val="24"/>
                <w:lang w:eastAsia="zh-TW"/>
              </w:rPr>
            </w:pPr>
          </w:p>
        </w:tc>
        <w:tc>
          <w:tcPr>
            <w:tcW w:w="14903" w:type="dxa"/>
            <w:gridSpan w:val="22"/>
            <w:shd w:val="clear" w:color="auto" w:fill="auto"/>
          </w:tcPr>
          <w:p w:rsidR="00E64A7C" w:rsidRPr="00BD6B66" w:rsidRDefault="00E64A7C" w:rsidP="00E64A7C">
            <w:pPr>
              <w:widowControl w:val="0"/>
              <w:snapToGrid w:val="0"/>
              <w:spacing w:after="0"/>
              <w:rPr>
                <w:rFonts w:eastAsia="DFKai-SB"/>
                <w:b/>
                <w:color w:val="000000"/>
                <w:szCs w:val="24"/>
                <w:lang w:eastAsia="zh-TW"/>
              </w:rPr>
            </w:pPr>
            <w:r w:rsidRPr="006E5E0A">
              <w:rPr>
                <w:rFonts w:eastAsia="宋体"/>
                <w:b/>
                <w:color w:val="000000"/>
                <w:szCs w:val="24"/>
                <w:lang w:eastAsia="zh-CN"/>
              </w:rPr>
              <w:t>(</w:t>
            </w:r>
            <w:r w:rsidRPr="006E5E0A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请说明教师自我课程之检讨和评估</w:t>
            </w:r>
            <w:r w:rsidRPr="006E5E0A">
              <w:rPr>
                <w:rFonts w:eastAsia="宋体"/>
                <w:b/>
                <w:color w:val="000000"/>
                <w:szCs w:val="24"/>
                <w:lang w:eastAsia="zh-CN"/>
              </w:rPr>
              <w:t>)</w:t>
            </w:r>
            <w:r w:rsidRPr="00BD6B66">
              <w:rPr>
                <w:rFonts w:eastAsia="DFKai-SB"/>
                <w:b/>
                <w:color w:val="000000"/>
                <w:szCs w:val="24"/>
                <w:lang w:eastAsia="zh-TW"/>
              </w:rPr>
              <w:t xml:space="preserve"> </w:t>
            </w:r>
          </w:p>
          <w:p w:rsidR="00E64A7C" w:rsidRPr="008331CF" w:rsidRDefault="00E64A7C" w:rsidP="00E64A7C">
            <w:pPr>
              <w:widowControl w:val="0"/>
              <w:snapToGrid w:val="0"/>
              <w:spacing w:after="0"/>
              <w:rPr>
                <w:rFonts w:eastAsia="DFKai-SB"/>
                <w:color w:val="000000"/>
                <w:szCs w:val="24"/>
                <w:lang w:eastAsia="zh-TW"/>
              </w:rPr>
            </w:pPr>
          </w:p>
          <w:p w:rsidR="00E64A7C" w:rsidRPr="00BD6B66" w:rsidRDefault="00E64A7C" w:rsidP="00E64A7C">
            <w:pPr>
              <w:pStyle w:val="a5"/>
              <w:snapToGrid w:val="0"/>
              <w:ind w:leftChars="0" w:left="0" w:firstLineChars="200" w:firstLine="480"/>
              <w:rPr>
                <w:rFonts w:ascii="DFKai-SB" w:hAnsi="DFKai-SB"/>
                <w:color w:val="000000"/>
                <w:szCs w:val="24"/>
              </w:rPr>
            </w:pPr>
            <w:r w:rsidRPr="006E5E0A">
              <w:rPr>
                <w:rFonts w:ascii="DFKai-SB" w:eastAsia="宋体" w:hAnsi="DFKai-SB" w:hint="eastAsia"/>
                <w:color w:val="000000"/>
                <w:szCs w:val="24"/>
                <w:lang w:eastAsia="zh-CN"/>
              </w:rPr>
              <w:t>本课程之目的是</w:t>
            </w:r>
            <w:r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讲授操作系统原理，学习操作系统结构、</w:t>
            </w:r>
            <w:r>
              <w:rPr>
                <w:rFonts w:ascii="Times New Roman" w:eastAsia="宋体" w:hAnsi="Times New Roman"/>
                <w:color w:val="000000"/>
                <w:szCs w:val="24"/>
                <w:lang w:eastAsia="zh-CN"/>
              </w:rPr>
              <w:t>理论</w:t>
            </w:r>
            <w:r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和算法</w:t>
            </w:r>
            <w:r w:rsidRPr="004678D1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，建立初步的计算机系统观</w:t>
            </w:r>
            <w:r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，在其基础上掌握一定的</w:t>
            </w:r>
            <w:r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Linux</w:t>
            </w:r>
            <w:r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系统编程</w:t>
            </w:r>
            <w:r w:rsidRPr="004678D1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技能，培养分析问题和解决问题的实际能力。</w:t>
            </w:r>
            <w:r w:rsidRPr="006E5E0A">
              <w:rPr>
                <w:rFonts w:ascii="DFKai-SB" w:eastAsia="宋体" w:hAnsi="DFKai-SB" w:hint="eastAsia"/>
                <w:color w:val="000000"/>
                <w:szCs w:val="24"/>
                <w:lang w:eastAsia="zh-CN"/>
              </w:rPr>
              <w:t>针对学生学习成效、核心能力检讨说明如下</w:t>
            </w:r>
            <w:r w:rsidRPr="006E5E0A">
              <w:rPr>
                <w:rFonts w:ascii="DFKai-SB" w:eastAsia="宋体" w:hAnsi="DFKai-SB"/>
                <w:color w:val="000000"/>
                <w:szCs w:val="24"/>
                <w:lang w:eastAsia="zh-CN"/>
              </w:rPr>
              <w:t>:</w:t>
            </w:r>
          </w:p>
          <w:p w:rsidR="00E64A7C" w:rsidRPr="008C6F1E" w:rsidRDefault="00E64A7C" w:rsidP="00E64A7C">
            <w:pPr>
              <w:pStyle w:val="a5"/>
              <w:numPr>
                <w:ilvl w:val="0"/>
                <w:numId w:val="1"/>
              </w:numPr>
              <w:snapToGrid w:val="0"/>
              <w:ind w:leftChars="0"/>
              <w:rPr>
                <w:rFonts w:ascii="Times New Roman" w:hAnsi="Times New Roman"/>
                <w:color w:val="000000"/>
                <w:szCs w:val="24"/>
              </w:rPr>
            </w:pPr>
            <w:r w:rsidRPr="006E5E0A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学生学习成效：本课程为</w:t>
            </w:r>
            <w:r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专业核心</w:t>
            </w:r>
            <w:r w:rsidRPr="006E5E0A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课，</w:t>
            </w:r>
            <w:r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与应用实践紧密结合</w:t>
            </w:r>
            <w:r w:rsidRPr="006E5E0A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，</w:t>
            </w:r>
            <w:r w:rsidR="00F50210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学生学习积极性比较高</w:t>
            </w:r>
            <w:r w:rsidRPr="006E5E0A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，课堂</w:t>
            </w:r>
            <w:r w:rsidR="00F50210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气氛</w:t>
            </w:r>
            <w:r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比较踊跃</w:t>
            </w:r>
            <w:r w:rsidRPr="006E5E0A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。此外，平常作业、</w:t>
            </w:r>
            <w:r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测验</w:t>
            </w:r>
            <w:r w:rsidRPr="006E5E0A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及</w:t>
            </w:r>
            <w:r w:rsidR="008431E5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实验环节</w:t>
            </w:r>
            <w:r w:rsidRPr="006E5E0A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之表现</w:t>
            </w:r>
            <w:r w:rsidR="008431E5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较好</w:t>
            </w:r>
            <w:r w:rsidRPr="006E5E0A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。但是</w:t>
            </w:r>
            <w:r w:rsidR="00D9690D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期末考试涉及的知识范围比较广泛，后续阶段理论环节因放假、</w:t>
            </w:r>
            <w:r w:rsidR="00D9690D">
              <w:rPr>
                <w:rFonts w:ascii="Times New Roman" w:eastAsia="宋体" w:hAnsi="Times New Roman"/>
                <w:color w:val="000000"/>
                <w:szCs w:val="24"/>
                <w:lang w:eastAsia="zh-CN"/>
              </w:rPr>
              <w:t>运动会</w:t>
            </w:r>
            <w:r w:rsidR="00D9690D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和测验等因素冲掉一些课时，知识掌握不够牢固，</w:t>
            </w:r>
            <w:r w:rsidR="00D9690D">
              <w:rPr>
                <w:rFonts w:ascii="Times New Roman" w:eastAsia="宋体" w:hAnsi="Times New Roman"/>
                <w:color w:val="000000"/>
                <w:szCs w:val="24"/>
                <w:lang w:eastAsia="zh-CN"/>
              </w:rPr>
              <w:t>末考</w:t>
            </w:r>
            <w:r w:rsidR="00D9690D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成绩有所下降</w:t>
            </w:r>
            <w:r w:rsidRPr="006E5E0A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。</w:t>
            </w:r>
          </w:p>
          <w:p w:rsidR="00E64A7C" w:rsidRPr="00B45C81" w:rsidRDefault="00E64A7C" w:rsidP="000D0AC8">
            <w:pPr>
              <w:pStyle w:val="a5"/>
              <w:numPr>
                <w:ilvl w:val="0"/>
                <w:numId w:val="1"/>
              </w:numPr>
              <w:snapToGrid w:val="0"/>
              <w:ind w:leftChars="0"/>
              <w:rPr>
                <w:rFonts w:ascii="Times New Roman" w:hAnsi="Times New Roman"/>
                <w:color w:val="000000"/>
                <w:szCs w:val="24"/>
              </w:rPr>
            </w:pPr>
            <w:r w:rsidRPr="006E5E0A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核心能力检讨：本课程与核心能力</w:t>
            </w:r>
            <w:r w:rsidR="005306D4">
              <w:rPr>
                <w:rFonts w:ascii="Times New Roman" w:eastAsia="宋体" w:hAnsi="Times New Roman"/>
                <w:color w:val="000000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、</w:t>
            </w:r>
            <w:r w:rsidR="005306D4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4</w:t>
            </w:r>
            <w:r w:rsidR="005306D4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、</w:t>
            </w:r>
            <w:r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6</w:t>
            </w:r>
            <w:r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、</w:t>
            </w:r>
            <w:r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7</w:t>
            </w:r>
            <w:r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之</w:t>
            </w:r>
            <w:r w:rsidRPr="006E5E0A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培养有关。综合学生本学期之各项表现</w:t>
            </w:r>
            <w:r w:rsidR="005306D4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，</w:t>
            </w:r>
            <w:r w:rsidR="005306D4">
              <w:rPr>
                <w:rFonts w:ascii="Times New Roman" w:eastAsia="宋体" w:hAnsi="Times New Roman"/>
                <w:color w:val="000000"/>
                <w:szCs w:val="24"/>
                <w:lang w:eastAsia="zh-CN"/>
              </w:rPr>
              <w:t>核心</w:t>
            </w:r>
            <w:r w:rsidR="005306D4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能力</w:t>
            </w:r>
            <w:r w:rsidR="005306D4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1</w:t>
            </w:r>
            <w:r w:rsidR="005306D4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、</w:t>
            </w:r>
            <w:r w:rsidR="005306D4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2</w:t>
            </w:r>
            <w:r w:rsidR="005306D4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得到较好训练，</w:t>
            </w:r>
            <w:r w:rsidR="005306D4">
              <w:rPr>
                <w:rFonts w:ascii="Times New Roman" w:eastAsia="宋体" w:hAnsi="Times New Roman"/>
                <w:color w:val="000000"/>
                <w:szCs w:val="24"/>
                <w:lang w:eastAsia="zh-CN"/>
              </w:rPr>
              <w:t>但</w:t>
            </w:r>
            <w:r w:rsidRPr="006E5E0A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核心能力</w:t>
            </w:r>
            <w:r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6</w:t>
            </w:r>
            <w:r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、</w:t>
            </w:r>
            <w:r>
              <w:rPr>
                <w:rFonts w:ascii="Times New Roman" w:eastAsia="宋体" w:hAnsi="Times New Roman"/>
                <w:color w:val="000000"/>
                <w:szCs w:val="24"/>
                <w:lang w:eastAsia="zh-CN"/>
              </w:rPr>
              <w:t>7</w:t>
            </w:r>
            <w:r w:rsidRPr="006E5E0A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可再加强</w:t>
            </w:r>
            <w:r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，</w:t>
            </w:r>
            <w:r w:rsidRPr="006E5E0A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核心能力</w:t>
            </w:r>
            <w:r>
              <w:rPr>
                <w:rFonts w:ascii="Times New Roman" w:eastAsia="宋体" w:hAnsi="Times New Roman"/>
                <w:color w:val="000000"/>
                <w:szCs w:val="24"/>
                <w:lang w:eastAsia="zh-CN"/>
              </w:rPr>
              <w:t>7</w:t>
            </w:r>
            <w:r w:rsidRPr="006E5E0A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未来也许可</w:t>
            </w:r>
            <w:r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通过在教学内容中引入云计算、大数据等前沿技术内容来加强，核心能力</w:t>
            </w:r>
            <w:r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6</w:t>
            </w:r>
            <w:r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也可</w:t>
            </w:r>
            <w:r w:rsidR="000D0AC8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通过</w:t>
            </w:r>
            <w:r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整合性较强的</w:t>
            </w:r>
            <w:r w:rsidR="000D0AC8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作业和实验项目来训练</w:t>
            </w:r>
            <w:r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。</w:t>
            </w:r>
          </w:p>
        </w:tc>
      </w:tr>
    </w:tbl>
    <w:p w:rsidR="001F5060" w:rsidRDefault="001F5060" w:rsidP="00424B0C">
      <w:pPr>
        <w:rPr>
          <w:rFonts w:hint="eastAsia"/>
          <w:lang w:eastAsia="zh-TW"/>
        </w:rPr>
      </w:pPr>
      <w:bookmarkStart w:id="0" w:name="_GoBack"/>
      <w:bookmarkEnd w:id="0"/>
    </w:p>
    <w:sectPr w:rsidR="001F5060" w:rsidSect="006E5E0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C44" w:rsidRDefault="00864C44" w:rsidP="006E5E0A">
      <w:pPr>
        <w:spacing w:after="0"/>
      </w:pPr>
      <w:r>
        <w:separator/>
      </w:r>
    </w:p>
  </w:endnote>
  <w:endnote w:type="continuationSeparator" w:id="0">
    <w:p w:rsidR="00864C44" w:rsidRDefault="00864C44" w:rsidP="006E5E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C44" w:rsidRDefault="00864C44" w:rsidP="006E5E0A">
      <w:pPr>
        <w:spacing w:after="0"/>
      </w:pPr>
      <w:r>
        <w:separator/>
      </w:r>
    </w:p>
  </w:footnote>
  <w:footnote w:type="continuationSeparator" w:id="0">
    <w:p w:rsidR="00864C44" w:rsidRDefault="00864C44" w:rsidP="006E5E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C56DA"/>
    <w:multiLevelType w:val="hybridMultilevel"/>
    <w:tmpl w:val="402A18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8A8824">
      <w:start w:val="1"/>
      <w:numFmt w:val="decimal"/>
      <w:lvlText w:val="2.%2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2" w:tplc="7F5A4674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8A4"/>
    <w:rsid w:val="00002A9D"/>
    <w:rsid w:val="00063171"/>
    <w:rsid w:val="000B0161"/>
    <w:rsid w:val="000D0AC8"/>
    <w:rsid w:val="00115E07"/>
    <w:rsid w:val="001266CF"/>
    <w:rsid w:val="00182C84"/>
    <w:rsid w:val="001F5060"/>
    <w:rsid w:val="0020395A"/>
    <w:rsid w:val="002A76A0"/>
    <w:rsid w:val="00424B0C"/>
    <w:rsid w:val="004678D1"/>
    <w:rsid w:val="005306D4"/>
    <w:rsid w:val="00634042"/>
    <w:rsid w:val="0069102D"/>
    <w:rsid w:val="006A2AE8"/>
    <w:rsid w:val="006E5E0A"/>
    <w:rsid w:val="00745092"/>
    <w:rsid w:val="00750FCD"/>
    <w:rsid w:val="00753144"/>
    <w:rsid w:val="008147B0"/>
    <w:rsid w:val="008331CF"/>
    <w:rsid w:val="008431E5"/>
    <w:rsid w:val="0085564B"/>
    <w:rsid w:val="00864C44"/>
    <w:rsid w:val="0089732C"/>
    <w:rsid w:val="0096563D"/>
    <w:rsid w:val="00A855AB"/>
    <w:rsid w:val="00AA07B5"/>
    <w:rsid w:val="00AD18F2"/>
    <w:rsid w:val="00AD6A68"/>
    <w:rsid w:val="00B404E9"/>
    <w:rsid w:val="00B45C81"/>
    <w:rsid w:val="00B5784F"/>
    <w:rsid w:val="00BE7BF2"/>
    <w:rsid w:val="00C27C25"/>
    <w:rsid w:val="00C8333E"/>
    <w:rsid w:val="00CB26AF"/>
    <w:rsid w:val="00D506BB"/>
    <w:rsid w:val="00D54DA7"/>
    <w:rsid w:val="00D9690D"/>
    <w:rsid w:val="00D978A4"/>
    <w:rsid w:val="00E64A7C"/>
    <w:rsid w:val="00EA40CC"/>
    <w:rsid w:val="00F3154C"/>
    <w:rsid w:val="00F50210"/>
    <w:rsid w:val="00F53AAD"/>
    <w:rsid w:val="00F6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C3B9B1-792E-4A8C-81B5-8D9AFA01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0A"/>
    <w:pPr>
      <w:spacing w:after="120"/>
      <w:jc w:val="both"/>
    </w:pPr>
    <w:rPr>
      <w:rFonts w:ascii="Times New Roman" w:eastAsia="PMingLiU" w:hAnsi="Times New Roman" w:cs="Times New Roman"/>
      <w:kern w:val="0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5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5E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5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5E0A"/>
    <w:rPr>
      <w:sz w:val="18"/>
      <w:szCs w:val="18"/>
    </w:rPr>
  </w:style>
  <w:style w:type="paragraph" w:styleId="a5">
    <w:name w:val="List Paragraph"/>
    <w:basedOn w:val="a"/>
    <w:uiPriority w:val="34"/>
    <w:qFormat/>
    <w:rsid w:val="006E5E0A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qingui xu</dc:creator>
  <cp:keywords/>
  <dc:description/>
  <cp:lastModifiedBy>qingui xu</cp:lastModifiedBy>
  <cp:revision>39</cp:revision>
  <dcterms:created xsi:type="dcterms:W3CDTF">2017-05-02T02:36:00Z</dcterms:created>
  <dcterms:modified xsi:type="dcterms:W3CDTF">2018-03-07T01:51:00Z</dcterms:modified>
</cp:coreProperties>
</file>